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533" w:rsidRPr="00885533" w:rsidRDefault="00885533" w:rsidP="00885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55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sytuacjach kryzysowych można uzyskać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pomoc </w:t>
      </w:r>
      <w:bookmarkStart w:id="0" w:name="_GoBack"/>
      <w:bookmarkEnd w:id="0"/>
      <w:r w:rsidRPr="00885533">
        <w:rPr>
          <w:rFonts w:ascii="Times New Roman" w:eastAsia="Times New Roman" w:hAnsi="Times New Roman" w:cs="Times New Roman"/>
          <w:sz w:val="28"/>
          <w:szCs w:val="28"/>
          <w:lang w:eastAsia="pl-PL"/>
        </w:rPr>
        <w:t>pod numerami telefonów:</w:t>
      </w:r>
    </w:p>
    <w:p w:rsidR="00885533" w:rsidRPr="00885533" w:rsidRDefault="00885533" w:rsidP="008855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553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Kryzysowego Telefonu Zaufania 116 123.</w:t>
      </w:r>
      <w:r w:rsidRPr="008855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Można dzwonić codziennie w godzinach od 14.00 do 22.00.</w:t>
      </w:r>
    </w:p>
    <w:p w:rsidR="00885533" w:rsidRPr="00885533" w:rsidRDefault="00885533" w:rsidP="008855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553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Telefonu zaufania dla dzieci i młodzieży 116 111</w:t>
      </w:r>
      <w:r w:rsidRPr="00885533">
        <w:rPr>
          <w:rFonts w:ascii="Times New Roman" w:eastAsia="Times New Roman" w:hAnsi="Times New Roman" w:cs="Times New Roman"/>
          <w:sz w:val="28"/>
          <w:szCs w:val="28"/>
          <w:lang w:eastAsia="pl-PL"/>
        </w:rPr>
        <w:t>. Bezpłatny telefon jest czynny przez całą dobę.</w:t>
      </w:r>
    </w:p>
    <w:p w:rsidR="00885533" w:rsidRPr="00885533" w:rsidRDefault="00885533" w:rsidP="008855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553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Centrum Wsparcia dla osób w stanie kryzysu psychicznego 800 70 22 22</w:t>
      </w:r>
      <w:r w:rsidRPr="00885533">
        <w:rPr>
          <w:rFonts w:ascii="Times New Roman" w:eastAsia="Times New Roman" w:hAnsi="Times New Roman" w:cs="Times New Roman"/>
          <w:sz w:val="28"/>
          <w:szCs w:val="28"/>
          <w:lang w:eastAsia="pl-PL"/>
        </w:rPr>
        <w:t>. Bezpłatny telefon jest czynny całą dobę.</w:t>
      </w:r>
    </w:p>
    <w:p w:rsidR="00885533" w:rsidRPr="00885533" w:rsidRDefault="00885533" w:rsidP="008855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553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Ogólnopolskiego telefonu dla ofiar przemocy w rodzinie – Niebieska Linia 800 120 002.</w:t>
      </w:r>
      <w:r w:rsidRPr="008855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Bezpłatny telefon jest czynny całą dobę.</w:t>
      </w:r>
    </w:p>
    <w:p w:rsidR="00885533" w:rsidRPr="00885533" w:rsidRDefault="00885533" w:rsidP="008855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5533">
        <w:rPr>
          <w:rFonts w:ascii="Times New Roman" w:eastAsia="Times New Roman" w:hAnsi="Times New Roman" w:cs="Times New Roman"/>
          <w:sz w:val="28"/>
          <w:szCs w:val="28"/>
          <w:lang w:eastAsia="pl-PL"/>
        </w:rPr>
        <w:t>Całodobowa Linia Wsparcia 800 70 2222.</w:t>
      </w:r>
    </w:p>
    <w:p w:rsidR="00885533" w:rsidRPr="00885533" w:rsidRDefault="00885533" w:rsidP="008855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5533">
        <w:rPr>
          <w:rFonts w:ascii="Times New Roman" w:eastAsia="Times New Roman" w:hAnsi="Times New Roman" w:cs="Times New Roman"/>
          <w:sz w:val="28"/>
          <w:szCs w:val="28"/>
          <w:lang w:eastAsia="pl-PL"/>
        </w:rPr>
        <w:t>Antydepresyjny Telefon Forum Przeciwko Depresji (22) 594 91 00.</w:t>
      </w:r>
    </w:p>
    <w:p w:rsidR="00885533" w:rsidRPr="00885533" w:rsidRDefault="00885533" w:rsidP="008855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5533">
        <w:rPr>
          <w:rFonts w:ascii="Times New Roman" w:eastAsia="Times New Roman" w:hAnsi="Times New Roman" w:cs="Times New Roman"/>
          <w:sz w:val="28"/>
          <w:szCs w:val="28"/>
          <w:lang w:eastAsia="pl-PL"/>
        </w:rPr>
        <w:t>Telefon zaufania dla dzieci 116 111.</w:t>
      </w:r>
    </w:p>
    <w:p w:rsidR="00885533" w:rsidRPr="00885533" w:rsidRDefault="00885533" w:rsidP="008855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5533">
        <w:rPr>
          <w:rFonts w:ascii="Times New Roman" w:eastAsia="Times New Roman" w:hAnsi="Times New Roman" w:cs="Times New Roman"/>
          <w:sz w:val="28"/>
          <w:szCs w:val="28"/>
          <w:lang w:eastAsia="pl-PL"/>
        </w:rPr>
        <w:t>Telefon dla Rodziców i Nauczycieli 800 100 100.  </w:t>
      </w:r>
    </w:p>
    <w:p w:rsidR="00885533" w:rsidRPr="00885533" w:rsidRDefault="00885533" w:rsidP="00885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85533">
        <w:rPr>
          <w:rFonts w:ascii="Times New Roman" w:eastAsia="Times New Roman" w:hAnsi="Times New Roman" w:cs="Times New Roman"/>
          <w:b/>
          <w:bCs/>
          <w:color w:val="AC0041"/>
          <w:sz w:val="28"/>
          <w:szCs w:val="28"/>
          <w:lang w:eastAsia="pl-PL"/>
        </w:rPr>
        <w:t>Rzecznik Praw Dziecka prowadzi darmowy, całodobowy Dziecięcy Telefon Zaufania 800 12 12 12.</w:t>
      </w:r>
      <w:r w:rsidRPr="00885533">
        <w:rPr>
          <w:rFonts w:ascii="Times New Roman" w:eastAsia="Times New Roman" w:hAnsi="Times New Roman" w:cs="Times New Roman"/>
          <w:b/>
          <w:bCs/>
          <w:color w:val="AC0041"/>
          <w:sz w:val="28"/>
          <w:szCs w:val="28"/>
          <w:lang w:eastAsia="pl-PL"/>
        </w:rPr>
        <w:br/>
        <w:t>Pod tym numerem zarówno dzieci, jak i ich rodzice czy opiekunowie mogą w każdej chwili uzyskać profesjonalne wsparcie psychologiczne i prawne.</w:t>
      </w:r>
    </w:p>
    <w:p w:rsidR="00257DB8" w:rsidRPr="00885533" w:rsidRDefault="00885533" w:rsidP="00885533">
      <w:pPr>
        <w:rPr>
          <w:rFonts w:ascii="Times New Roman" w:hAnsi="Times New Roman" w:cs="Times New Roman"/>
          <w:sz w:val="28"/>
          <w:szCs w:val="28"/>
        </w:rPr>
      </w:pPr>
    </w:p>
    <w:sectPr w:rsidR="00257DB8" w:rsidRPr="008855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511615"/>
    <w:multiLevelType w:val="multilevel"/>
    <w:tmpl w:val="BF409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533"/>
    <w:rsid w:val="00095384"/>
    <w:rsid w:val="002E3622"/>
    <w:rsid w:val="0088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22B75"/>
  <w15:chartTrackingRefBased/>
  <w15:docId w15:val="{AECFD2FA-2592-4006-8BAB-216EFF812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4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4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1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6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06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użytkownik</cp:lastModifiedBy>
  <cp:revision>1</cp:revision>
  <dcterms:created xsi:type="dcterms:W3CDTF">2024-07-30T12:01:00Z</dcterms:created>
  <dcterms:modified xsi:type="dcterms:W3CDTF">2024-07-30T12:06:00Z</dcterms:modified>
</cp:coreProperties>
</file>